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69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ООО «ТК Трансфер»</w:t>
      </w:r>
    </w:p>
    <w:p w:rsidR="00000000" w:rsidDel="00000000" w:rsidP="00000000" w:rsidRDefault="00000000" w:rsidRPr="00000000" w14:paraId="00000002">
      <w:pPr>
        <w:ind w:left="69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 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Заявка на трансфер от «___» _____________ 202__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Просим организовать предоставление транспортного средства и оказать услуги по его направлению для осуществления перевозки следующих (ей) групп (ы) пассажиров (детей/взрослых).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Данные для трансфера:</w:t>
      </w:r>
    </w:p>
    <w:tbl>
      <w:tblPr>
        <w:tblStyle w:val="Table1"/>
        <w:tblW w:w="10653.0" w:type="dxa"/>
        <w:jc w:val="left"/>
        <w:tblInd w:w="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9"/>
        <w:gridCol w:w="1134"/>
        <w:gridCol w:w="993"/>
        <w:gridCol w:w="1842"/>
        <w:gridCol w:w="2552"/>
        <w:gridCol w:w="2126"/>
        <w:gridCol w:w="1367"/>
        <w:tblGridChange w:id="0">
          <w:tblGrid>
            <w:gridCol w:w="639"/>
            <w:gridCol w:w="1134"/>
            <w:gridCol w:w="993"/>
            <w:gridCol w:w="1842"/>
            <w:gridCol w:w="2552"/>
            <w:gridCol w:w="2126"/>
            <w:gridCol w:w="136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выезда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выезда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Пункт отправления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Пункт прибытия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 и телефон сопровождающих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пассажиров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Стоимость оказываемой перевозки по заявке ___________руб.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Примечания: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 данные вносить точно.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время выезда нужно согласовать с сотрудником транспортной компании.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от Фрахтователя:                                          </w:t>
        <w:tab/>
        <w:tab/>
        <w:t xml:space="preserve">   от Фрахтовщика: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 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__________________________/          _________________ /ООО «ТК Трансфер» /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426" w:left="709" w:right="56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  <w:tab w:val="left" w:pos="1276"/>
        <w:tab w:val="left" w:pos="2127"/>
        <w:tab w:val="center" w:pos="4677"/>
        <w:tab w:val="right" w:pos="9355"/>
      </w:tabs>
      <w:spacing w:after="160" w:before="283" w:line="256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72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1008" w:right="0" w:hanging="1008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1152" w:right="0" w:hanging="115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546D1"/>
    <w:pPr>
      <w:suppressAutoHyphens w:val="1"/>
      <w:spacing w:after="160" w:line="256" w:lineRule="auto"/>
    </w:pPr>
    <w:rPr>
      <w:rFonts w:ascii="Calibri" w:cs="Calibri" w:eastAsia="Calibri" w:hAnsi="Calibri"/>
      <w:sz w:val="22"/>
      <w:szCs w:val="22"/>
      <w:lang w:eastAsia="ar-SA"/>
    </w:rPr>
  </w:style>
  <w:style w:type="paragraph" w:styleId="1">
    <w:name w:val="heading 1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120" w:before="480" w:line="256" w:lineRule="auto"/>
      <w:ind w:left="432" w:hanging="432"/>
      <w:outlineLvl w:val="0"/>
    </w:pPr>
    <w:rPr>
      <w:rFonts w:ascii="Calibri" w:cs="Calibri" w:eastAsia="Calibri" w:hAnsi="Calibri"/>
      <w:b w:val="1"/>
      <w:color w:val="000000"/>
      <w:sz w:val="48"/>
      <w:szCs w:val="48"/>
      <w:lang w:eastAsia="ar-SA"/>
    </w:rPr>
  </w:style>
  <w:style w:type="paragraph" w:styleId="2">
    <w:name w:val="heading 2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80" w:before="360" w:line="256" w:lineRule="auto"/>
      <w:ind w:left="576" w:hanging="576"/>
      <w:outlineLvl w:val="1"/>
    </w:pPr>
    <w:rPr>
      <w:rFonts w:ascii="Calibri" w:cs="Calibri" w:eastAsia="Calibri" w:hAnsi="Calibri"/>
      <w:b w:val="1"/>
      <w:color w:val="000000"/>
      <w:sz w:val="36"/>
      <w:szCs w:val="36"/>
      <w:lang w:eastAsia="ar-SA"/>
    </w:rPr>
  </w:style>
  <w:style w:type="paragraph" w:styleId="3">
    <w:name w:val="heading 3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80" w:before="280" w:line="256" w:lineRule="auto"/>
      <w:ind w:left="720" w:hanging="720"/>
      <w:outlineLvl w:val="2"/>
    </w:pPr>
    <w:rPr>
      <w:rFonts w:ascii="Calibri" w:cs="Calibri" w:eastAsia="Calibri" w:hAnsi="Calibri"/>
      <w:b w:val="1"/>
      <w:color w:val="000000"/>
      <w:sz w:val="28"/>
      <w:szCs w:val="28"/>
      <w:lang w:eastAsia="ar-SA"/>
    </w:rPr>
  </w:style>
  <w:style w:type="paragraph" w:styleId="4">
    <w:name w:val="heading 4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40" w:before="240" w:line="256" w:lineRule="auto"/>
      <w:ind w:left="864" w:hanging="864"/>
      <w:outlineLvl w:val="3"/>
    </w:pPr>
    <w:rPr>
      <w:rFonts w:ascii="Calibri" w:cs="Calibri" w:eastAsia="Calibri" w:hAnsi="Calibri"/>
      <w:b w:val="1"/>
      <w:color w:val="000000"/>
      <w:sz w:val="24"/>
      <w:szCs w:val="24"/>
      <w:lang w:eastAsia="ar-SA"/>
    </w:rPr>
  </w:style>
  <w:style w:type="paragraph" w:styleId="5">
    <w:name w:val="heading 5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40" w:before="220" w:line="256" w:lineRule="auto"/>
      <w:ind w:left="1008" w:hanging="1008"/>
      <w:outlineLvl w:val="4"/>
    </w:pPr>
    <w:rPr>
      <w:rFonts w:ascii="Calibri" w:cs="Calibri" w:eastAsia="Calibri" w:hAnsi="Calibri"/>
      <w:b w:val="1"/>
      <w:color w:val="000000"/>
      <w:sz w:val="22"/>
      <w:szCs w:val="22"/>
      <w:lang w:eastAsia="ar-SA"/>
    </w:rPr>
  </w:style>
  <w:style w:type="paragraph" w:styleId="6">
    <w:name w:val="heading 6"/>
    <w:next w:val="a0"/>
    <w:qFormat w:val="1"/>
    <w:rsid w:val="004546D1"/>
    <w:pPr>
      <w:keepNext w:val="1"/>
      <w:keepLines w:val="1"/>
      <w:widowControl w:val="0"/>
      <w:tabs>
        <w:tab w:val="num" w:pos="0"/>
      </w:tabs>
      <w:suppressAutoHyphens w:val="1"/>
      <w:spacing w:after="40" w:before="200" w:line="256" w:lineRule="auto"/>
      <w:ind w:left="1152" w:hanging="1152"/>
      <w:outlineLvl w:val="5"/>
    </w:pPr>
    <w:rPr>
      <w:rFonts w:ascii="Calibri" w:cs="Calibri" w:eastAsia="Calibri" w:hAnsi="Calibri"/>
      <w:b w:val="1"/>
      <w:color w:val="000000"/>
      <w:lang w:eastAsia="ar-SA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  <w:rsid w:val="004546D1"/>
  </w:style>
  <w:style w:type="character" w:styleId="WW8Num1z1" w:customStyle="1">
    <w:name w:val="WW8Num1z1"/>
    <w:rsid w:val="004546D1"/>
  </w:style>
  <w:style w:type="character" w:styleId="WW8Num1z2" w:customStyle="1">
    <w:name w:val="WW8Num1z2"/>
    <w:rsid w:val="004546D1"/>
  </w:style>
  <w:style w:type="character" w:styleId="WW8Num1z3" w:customStyle="1">
    <w:name w:val="WW8Num1z3"/>
    <w:rsid w:val="004546D1"/>
  </w:style>
  <w:style w:type="character" w:styleId="WW8Num1z4" w:customStyle="1">
    <w:name w:val="WW8Num1z4"/>
    <w:rsid w:val="004546D1"/>
  </w:style>
  <w:style w:type="character" w:styleId="WW8Num1z5" w:customStyle="1">
    <w:name w:val="WW8Num1z5"/>
    <w:rsid w:val="004546D1"/>
  </w:style>
  <w:style w:type="character" w:styleId="WW8Num1z6" w:customStyle="1">
    <w:name w:val="WW8Num1z6"/>
    <w:rsid w:val="004546D1"/>
  </w:style>
  <w:style w:type="character" w:styleId="WW8Num1z7" w:customStyle="1">
    <w:name w:val="WW8Num1z7"/>
    <w:rsid w:val="004546D1"/>
  </w:style>
  <w:style w:type="character" w:styleId="WW8Num1z8" w:customStyle="1">
    <w:name w:val="WW8Num1z8"/>
    <w:rsid w:val="004546D1"/>
  </w:style>
  <w:style w:type="character" w:styleId="WW8Num2z0" w:customStyle="1">
    <w:name w:val="WW8Num2z0"/>
    <w:rsid w:val="004546D1"/>
    <w:rPr>
      <w:rFonts w:ascii="OpenSymbol" w:cs="OpenSymbol" w:hAnsi="OpenSymbol"/>
      <w:u w:val="none"/>
    </w:rPr>
  </w:style>
  <w:style w:type="character" w:styleId="10" w:customStyle="1">
    <w:name w:val="Основной шрифт абзаца1"/>
    <w:rsid w:val="004546D1"/>
  </w:style>
  <w:style w:type="character" w:styleId="a4" w:customStyle="1">
    <w:name w:val="Текст выноски Знак"/>
    <w:basedOn w:val="10"/>
    <w:rsid w:val="004546D1"/>
    <w:rPr>
      <w:rFonts w:ascii="Lucida Grande CY" w:cs="Lucida Grande CY" w:hAnsi="Lucida Grande CY"/>
      <w:sz w:val="18"/>
      <w:szCs w:val="18"/>
    </w:rPr>
  </w:style>
  <w:style w:type="character" w:styleId="a5" w:customStyle="1">
    <w:name w:val="Верхний колонтитул Знак"/>
    <w:basedOn w:val="10"/>
    <w:rsid w:val="004546D1"/>
  </w:style>
  <w:style w:type="character" w:styleId="a6" w:customStyle="1">
    <w:name w:val="Нижний колонтитул Знак"/>
    <w:basedOn w:val="10"/>
    <w:rsid w:val="004546D1"/>
  </w:style>
  <w:style w:type="character" w:styleId="ListLabel1" w:customStyle="1">
    <w:name w:val="ListLabel 1"/>
    <w:rsid w:val="004546D1"/>
    <w:rPr>
      <w:u w:val="none"/>
    </w:rPr>
  </w:style>
  <w:style w:type="paragraph" w:styleId="11" w:customStyle="1">
    <w:name w:val="Заголовок1"/>
    <w:basedOn w:val="a"/>
    <w:next w:val="a0"/>
    <w:rsid w:val="004546D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rsid w:val="004546D1"/>
    <w:pPr>
      <w:spacing w:after="120"/>
    </w:pPr>
  </w:style>
  <w:style w:type="paragraph" w:styleId="a7">
    <w:name w:val="List"/>
    <w:basedOn w:val="a0"/>
    <w:rsid w:val="004546D1"/>
    <w:rPr>
      <w:rFonts w:cs="Mangal"/>
    </w:rPr>
  </w:style>
  <w:style w:type="paragraph" w:styleId="12" w:customStyle="1">
    <w:name w:val="Название1"/>
    <w:basedOn w:val="a"/>
    <w:rsid w:val="004546D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3" w:customStyle="1">
    <w:name w:val="Указатель1"/>
    <w:basedOn w:val="a"/>
    <w:rsid w:val="004546D1"/>
    <w:pPr>
      <w:suppressLineNumbers w:val="1"/>
    </w:pPr>
    <w:rPr>
      <w:rFonts w:cs="Mangal"/>
    </w:rPr>
  </w:style>
  <w:style w:type="paragraph" w:styleId="14" w:customStyle="1">
    <w:name w:val="Обычный1"/>
    <w:rsid w:val="004546D1"/>
    <w:pPr>
      <w:suppressAutoHyphens w:val="1"/>
      <w:spacing w:after="160" w:line="256" w:lineRule="auto"/>
    </w:pPr>
    <w:rPr>
      <w:rFonts w:ascii="Calibri" w:cs="Calibri" w:eastAsia="Calibri" w:hAnsi="Calibri"/>
      <w:sz w:val="22"/>
      <w:szCs w:val="22"/>
      <w:lang w:eastAsia="ar-SA"/>
    </w:rPr>
  </w:style>
  <w:style w:type="paragraph" w:styleId="a8">
    <w:name w:val="Title"/>
    <w:basedOn w:val="14"/>
    <w:next w:val="a9"/>
    <w:qFormat w:val="1"/>
    <w:rsid w:val="004546D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paragraph" w:styleId="a9">
    <w:name w:val="Subtitle"/>
    <w:basedOn w:val="14"/>
    <w:next w:val="a0"/>
    <w:qFormat w:val="1"/>
    <w:rsid w:val="004546D1"/>
    <w:pPr>
      <w:keepNext w:val="1"/>
      <w:keepLines w:val="1"/>
      <w:spacing w:after="80" w:before="360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15" w:customStyle="1">
    <w:name w:val="Текст выноски1"/>
    <w:basedOn w:val="a"/>
    <w:rsid w:val="004546D1"/>
    <w:pPr>
      <w:spacing w:after="0" w:line="100" w:lineRule="atLeast"/>
    </w:pPr>
    <w:rPr>
      <w:rFonts w:ascii="Lucida Grande CY" w:cs="Lucida Grande CY" w:hAnsi="Lucida Grande CY"/>
      <w:sz w:val="18"/>
      <w:szCs w:val="18"/>
    </w:rPr>
  </w:style>
  <w:style w:type="paragraph" w:styleId="aa">
    <w:name w:val="header"/>
    <w:basedOn w:val="a"/>
    <w:rsid w:val="004546D1"/>
    <w:pPr>
      <w:suppressLineNumbers w:val="1"/>
      <w:tabs>
        <w:tab w:val="center" w:pos="4153"/>
        <w:tab w:val="right" w:pos="8306"/>
      </w:tabs>
      <w:spacing w:after="0" w:line="100" w:lineRule="atLeast"/>
    </w:pPr>
  </w:style>
  <w:style w:type="paragraph" w:styleId="ab">
    <w:name w:val="footer"/>
    <w:basedOn w:val="a"/>
    <w:rsid w:val="004546D1"/>
    <w:pPr>
      <w:suppressLineNumbers w:val="1"/>
      <w:tabs>
        <w:tab w:val="center" w:pos="4153"/>
        <w:tab w:val="right" w:pos="8306"/>
      </w:tabs>
      <w:spacing w:after="0" w:line="100" w:lineRule="atLeast"/>
    </w:pPr>
  </w:style>
  <w:style w:type="paragraph" w:styleId="ac" w:customStyle="1">
    <w:name w:val="Содержимое таблицы"/>
    <w:basedOn w:val="a"/>
    <w:rsid w:val="004546D1"/>
    <w:pPr>
      <w:suppressLineNumbers w:val="1"/>
    </w:pPr>
  </w:style>
  <w:style w:type="paragraph" w:styleId="ad" w:customStyle="1">
    <w:name w:val="Заголовок таблицы"/>
    <w:basedOn w:val="ac"/>
    <w:rsid w:val="004546D1"/>
    <w:pPr>
      <w:jc w:val="center"/>
    </w:pPr>
    <w:rPr>
      <w:b w:val="1"/>
      <w:bCs w:val="1"/>
    </w:rPr>
  </w:style>
  <w:style w:type="character" w:styleId="ae">
    <w:name w:val="Hyperlink"/>
    <w:basedOn w:val="a1"/>
    <w:uiPriority w:val="99"/>
    <w:semiHidden w:val="1"/>
    <w:unhideWhenUsed w:val="1"/>
    <w:rsid w:val="008836B7"/>
    <w:rPr>
      <w:color w:val="0000ff"/>
      <w:u w:val="single"/>
    </w:rPr>
  </w:style>
  <w:style w:type="paragraph" w:styleId="af">
    <w:name w:val="No Spacing"/>
    <w:uiPriority w:val="1"/>
    <w:qFormat w:val="1"/>
    <w:rsid w:val="001A0172"/>
    <w:pPr>
      <w:suppressAutoHyphens w:val="1"/>
    </w:pPr>
    <w:rPr>
      <w:rFonts w:ascii="Calibri" w:cs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 w:val="1"/>
    <w:rsid w:val="00BF7A18"/>
    <w:pPr>
      <w:suppressAutoHyphens w:val="0"/>
      <w:spacing w:after="100" w:afterAutospacing="1" w:before="100" w:beforeAutospacing="1" w:line="240" w:lineRule="auto"/>
    </w:pPr>
    <w:rPr>
      <w:rFonts w:eastAsiaTheme="minorHAnsi"/>
      <w:lang w:eastAsia="ru-RU"/>
    </w:rPr>
  </w:style>
  <w:style w:type="table" w:styleId="af1">
    <w:name w:val="Table Grid"/>
    <w:basedOn w:val="a2"/>
    <w:uiPriority w:val="59"/>
    <w:rsid w:val="00962184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5KrEsgamMWVFzWgBAQsoGd3bg==">AMUW2mWQltZiZiK78qzX6Cy3OZDTKZo48bLMu4/P9p0yhWoQLLahdUpieP+QRf/UunOjLGq7EH15XMVCLloR+A5d5NcFQQUm41Y5I660T2cbUOmACOkMTsA=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2021-07-07T12:47:00Z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